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E147" w14:textId="77777777" w:rsidR="00071B0F" w:rsidRDefault="00C5133D">
      <w:pPr>
        <w:spacing w:line="240" w:lineRule="auto"/>
        <w:ind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808080"/>
        </w:rPr>
        <w:drawing>
          <wp:anchor distT="0" distB="0" distL="114300" distR="114300" simplePos="0" relativeHeight="251658240" behindDoc="0" locked="0" layoutInCell="1" hidden="0" allowOverlap="1" wp14:anchorId="201E17C5" wp14:editId="3D829AF0">
            <wp:simplePos x="0" y="0"/>
            <wp:positionH relativeFrom="page">
              <wp:posOffset>5626425</wp:posOffset>
            </wp:positionH>
            <wp:positionV relativeFrom="page">
              <wp:posOffset>203200</wp:posOffset>
            </wp:positionV>
            <wp:extent cx="1014730" cy="8007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0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A1D3205" w14:textId="77777777" w:rsidR="00071B0F" w:rsidRDefault="00C5133D">
      <w:pPr>
        <w:spacing w:line="240" w:lineRule="auto"/>
        <w:ind w:right="14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Prasowa</w:t>
      </w:r>
    </w:p>
    <w:p w14:paraId="1D149966" w14:textId="557FAE02" w:rsidR="00071B0F" w:rsidRDefault="00C5133D">
      <w:pPr>
        <w:spacing w:line="240" w:lineRule="auto"/>
        <w:ind w:right="141"/>
        <w:jc w:val="right"/>
        <w:rPr>
          <w:rFonts w:ascii="Calibri" w:eastAsia="Calibri" w:hAnsi="Calibri" w:cs="Calibri"/>
          <w:sz w:val="20"/>
          <w:szCs w:val="20"/>
          <w:highlight w:val="yellow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Warszawa</w:t>
      </w:r>
      <w:r w:rsidRPr="00C5133D">
        <w:rPr>
          <w:rFonts w:ascii="Calibri" w:eastAsia="Calibri" w:hAnsi="Calibri" w:cs="Calibri"/>
          <w:sz w:val="20"/>
          <w:szCs w:val="20"/>
        </w:rPr>
        <w:t xml:space="preserve">, </w:t>
      </w:r>
      <w:r w:rsidRPr="00C5133D">
        <w:rPr>
          <w:rFonts w:ascii="Calibri" w:eastAsia="Calibri" w:hAnsi="Calibri" w:cs="Calibri"/>
          <w:sz w:val="20"/>
          <w:szCs w:val="20"/>
        </w:rPr>
        <w:t>02</w:t>
      </w:r>
      <w:r w:rsidRPr="00C5133D">
        <w:rPr>
          <w:rFonts w:ascii="Calibri" w:eastAsia="Calibri" w:hAnsi="Calibri" w:cs="Calibri"/>
          <w:sz w:val="20"/>
          <w:szCs w:val="20"/>
        </w:rPr>
        <w:t>.06.2023 r.</w:t>
      </w:r>
    </w:p>
    <w:p w14:paraId="3A4D9EA5" w14:textId="77777777" w:rsidR="00071B0F" w:rsidRDefault="00C5133D">
      <w:pPr>
        <w:pBdr>
          <w:top w:val="single" w:sz="4" w:space="11" w:color="549E39"/>
          <w:bottom w:val="single" w:sz="4" w:space="11" w:color="549E39"/>
        </w:pBdr>
        <w:spacing w:before="240" w:after="240" w:line="240" w:lineRule="auto"/>
        <w:jc w:val="both"/>
        <w:rPr>
          <w:rFonts w:ascii="Calibri" w:eastAsia="Calibri" w:hAnsi="Calibri" w:cs="Calibri"/>
          <w:b/>
          <w:color w:val="538135"/>
          <w:sz w:val="36"/>
          <w:szCs w:val="36"/>
        </w:rPr>
      </w:pPr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Żabka </w:t>
      </w:r>
      <w:proofErr w:type="spellStart"/>
      <w:r>
        <w:rPr>
          <w:rFonts w:ascii="Calibri" w:eastAsia="Calibri" w:hAnsi="Calibri" w:cs="Calibri"/>
          <w:b/>
          <w:color w:val="538135"/>
          <w:sz w:val="36"/>
          <w:szCs w:val="36"/>
        </w:rPr>
        <w:t>Jush</w:t>
      </w:r>
      <w:proofErr w:type="spellEnd"/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 i jej sposób na lato w mieście. Aplikacja ruszyła z innowacyjną aktywacją promocyjną oraz dowozami w plener</w:t>
      </w:r>
    </w:p>
    <w:p w14:paraId="4ECBE972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Żabka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 najnowszej kampanii wizerunkowej podkreśla, że jest obecna wszędzie tam, gdzie jej użytkownicy. Działaniom towarzyszy aktywa</w:t>
      </w:r>
      <w:r>
        <w:rPr>
          <w:rFonts w:ascii="Calibri" w:eastAsia="Calibri" w:hAnsi="Calibri" w:cs="Calibri"/>
          <w:b/>
          <w:sz w:val="24"/>
          <w:szCs w:val="24"/>
        </w:rPr>
        <w:t>cja konsumencka, polegająca na polowaniu na ukryte w przestrzeni miejskiej, a także w sieci kody promocyjne. Kampania pod hasłem  „Zamawiaj tam, gdzie się dzieje! Do domu i w plener” potrwa do ostatniego dnia sierpnia.</w:t>
      </w:r>
    </w:p>
    <w:p w14:paraId="7FC79B84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 początku maja 2023 r. użytkownicy aplikacji Żabka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ponownie mogą korzystać z dowozów w plener. Funkcjonalność, która do niedawna dostępna była wyłącznie w Warszawie, weszła do pozostałych miast będących w zasięgu aplikacji – Gdańska, Sopotu, Krakowa</w:t>
      </w:r>
      <w:r>
        <w:rPr>
          <w:rFonts w:ascii="Calibri" w:eastAsia="Calibri" w:hAnsi="Calibri" w:cs="Calibri"/>
          <w:sz w:val="24"/>
          <w:szCs w:val="24"/>
        </w:rPr>
        <w:t>, Katowic, Poznania i Piaseczna. Zakupy można zamówić do najpopularniejszych miejsc wypoczynkowych danych miast, takich jak parki i plaże. W ten sposób twórcy rozwiązania podkreślają, że ich kurierzy dowiozą potrzebne zakupy nie tylko do domu czy biura, al</w:t>
      </w:r>
      <w:r>
        <w:rPr>
          <w:rFonts w:ascii="Calibri" w:eastAsia="Calibri" w:hAnsi="Calibri" w:cs="Calibri"/>
          <w:sz w:val="24"/>
          <w:szCs w:val="24"/>
        </w:rPr>
        <w:t>e także wszędzie tam, gdzie spędza się lato w mieście.</w:t>
      </w:r>
    </w:p>
    <w:p w14:paraId="27A626BE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Aktywacja miejska w kampanii Żabki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Jush</w:t>
      </w:r>
      <w:proofErr w:type="spellEnd"/>
    </w:p>
    <w:p w14:paraId="2C291061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Żabka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>, z okazji zbliżającego się dużymi krokami lata, przygotowała dla swoich klientów aktywację promocyjną. To pierwsza i jedyna taka akcja w kategorii ski</w:t>
      </w:r>
      <w:r>
        <w:rPr>
          <w:rFonts w:ascii="Calibri" w:eastAsia="Calibri" w:hAnsi="Calibri" w:cs="Calibri"/>
          <w:sz w:val="24"/>
          <w:szCs w:val="24"/>
        </w:rPr>
        <w:t>erowana do konsumentów na polskim rynku. Została ona oparta na klasycznym schemacie „poszukiwania skarbów”, w której użytkownicy muszą dotrzeć do danej lokalizacji by odnaleźć daną promocję. Dlatego, żeby z niej skorzystać trzeba zeskanować specjalny kod Q</w:t>
      </w:r>
      <w:r>
        <w:rPr>
          <w:rFonts w:ascii="Calibri" w:eastAsia="Calibri" w:hAnsi="Calibri" w:cs="Calibri"/>
          <w:sz w:val="24"/>
          <w:szCs w:val="24"/>
        </w:rPr>
        <w:t xml:space="preserve">R lub wpisać w aplikacji hasło umieszczone na kreacji. </w:t>
      </w:r>
    </w:p>
    <w:p w14:paraId="3E662C69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Kody oraz hasła zostały ukryte między innymi w rozsianych po całej Warszawie, Gdańsku i Krakowie billboardach, </w:t>
      </w:r>
      <w:proofErr w:type="spellStart"/>
      <w:r>
        <w:rPr>
          <w:rFonts w:ascii="Calibri" w:eastAsia="Calibri" w:hAnsi="Calibri" w:cs="Calibri"/>
          <w:sz w:val="24"/>
          <w:szCs w:val="24"/>
        </w:rPr>
        <w:t>citylightach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plakatach. Dodatkowo znaleźć będzie można je w mediach społecznościowych a</w:t>
      </w:r>
      <w:r>
        <w:rPr>
          <w:rFonts w:ascii="Calibri" w:eastAsia="Calibri" w:hAnsi="Calibri" w:cs="Calibri"/>
          <w:sz w:val="24"/>
          <w:szCs w:val="24"/>
        </w:rPr>
        <w:t xml:space="preserve">plikacji, a także w promocyjnych materiałach wykorzystywanych w </w:t>
      </w:r>
      <w:proofErr w:type="spellStart"/>
      <w:r>
        <w:rPr>
          <w:rFonts w:ascii="Calibri" w:eastAsia="Calibri" w:hAnsi="Calibri" w:cs="Calibri"/>
          <w:sz w:val="24"/>
          <w:szCs w:val="24"/>
        </w:rPr>
        <w:t>internecie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Każdy z nich to inna zniżka, dzięki której użytkownicy zapłacą mniej za zakupy w usłudze. Warto sprawdzać nawet odkryte już miejsca, ponieważ Żabka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zapowiada regularną aktuali</w:t>
      </w:r>
      <w:r>
        <w:rPr>
          <w:rFonts w:ascii="Calibri" w:eastAsia="Calibri" w:hAnsi="Calibri" w:cs="Calibri"/>
          <w:sz w:val="24"/>
          <w:szCs w:val="24"/>
        </w:rPr>
        <w:t xml:space="preserve">zację promocji dostępnych za pomocą kodów oraz haseł. </w:t>
      </w:r>
    </w:p>
    <w:p w14:paraId="70C28372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Jesteśmy wszędzie tam, gdzie się dzieje i są nasi klienci. Nieważne czy są domatorami czy wolą szaleć lub wypoczywać na mieście. Chcemy, żeby w pełni korzystali z lata i cieszyli się słonecznymi miesią</w:t>
      </w:r>
      <w:r>
        <w:rPr>
          <w:rFonts w:ascii="Calibri" w:eastAsia="Calibri" w:hAnsi="Calibri" w:cs="Calibri"/>
          <w:i/>
          <w:sz w:val="24"/>
          <w:szCs w:val="24"/>
        </w:rPr>
        <w:t xml:space="preserve">cami. Działaniami podkreślamy także DNA naszej marki, którą zbudowaliśmy będąc przede wszystkim jak najbliżej użytkowników. Dlatego zapraszamy ich do uczestniczenia w przygotowanej przez nas miejskiej aktywacji. Pod kodami i hasłami czekają na nich liczne </w:t>
      </w:r>
      <w:r>
        <w:rPr>
          <w:rFonts w:ascii="Calibri" w:eastAsia="Calibri" w:hAnsi="Calibri" w:cs="Calibri"/>
          <w:i/>
          <w:sz w:val="24"/>
          <w:szCs w:val="24"/>
        </w:rPr>
        <w:t xml:space="preserve">promocje, a szukanie kodów zniżkowych to sposób na nudę i aktywne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spędzanie lata w mieście </w:t>
      </w:r>
      <w:r>
        <w:rPr>
          <w:rFonts w:ascii="Calibri" w:eastAsia="Calibri" w:hAnsi="Calibri" w:cs="Calibri"/>
          <w:sz w:val="24"/>
          <w:szCs w:val="24"/>
        </w:rPr>
        <w:t xml:space="preserve">– mówi Kamil Bąkowski, Marketing &amp; </w:t>
      </w:r>
      <w:proofErr w:type="spellStart"/>
      <w:r>
        <w:rPr>
          <w:rFonts w:ascii="Calibri" w:eastAsia="Calibri" w:hAnsi="Calibri" w:cs="Calibri"/>
          <w:sz w:val="24"/>
          <w:szCs w:val="24"/>
        </w:rPr>
        <w:t>eCommerce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Director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Lite e-Commerce.</w:t>
      </w:r>
    </w:p>
    <w:p w14:paraId="71399B4E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Kampania „Zamawiaj tam, gdzie się dzieje”</w:t>
      </w:r>
    </w:p>
    <w:p w14:paraId="4A07F8F2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Letnia kampania promocyjna Żabki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obejmuje mię</w:t>
      </w:r>
      <w:r>
        <w:rPr>
          <w:rFonts w:ascii="Calibri" w:eastAsia="Calibri" w:hAnsi="Calibri" w:cs="Calibri"/>
          <w:sz w:val="24"/>
          <w:szCs w:val="24"/>
        </w:rPr>
        <w:t xml:space="preserve">dzy innymi działania w </w:t>
      </w:r>
      <w:proofErr w:type="spellStart"/>
      <w:r>
        <w:rPr>
          <w:rFonts w:ascii="Calibri" w:eastAsia="Calibri" w:hAnsi="Calibri" w:cs="Calibri"/>
          <w:sz w:val="24"/>
          <w:szCs w:val="24"/>
        </w:rPr>
        <w:t>outdoorze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 głównym hasłem – „Zamawiaj tam, gdzie się dzieje!” – za pomocą billboardów oraz </w:t>
      </w:r>
      <w:proofErr w:type="spellStart"/>
      <w:r>
        <w:rPr>
          <w:rFonts w:ascii="Calibri" w:eastAsia="Calibri" w:hAnsi="Calibri" w:cs="Calibri"/>
          <w:sz w:val="24"/>
          <w:szCs w:val="24"/>
        </w:rPr>
        <w:t>citylightów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zapoznają się mieszkańcy Warszawy, Gdańska oraz Krakowa. Ponadto kampania będzie wspierana działaniami z wykorzystaniem nośników</w:t>
      </w:r>
      <w:r>
        <w:rPr>
          <w:rFonts w:ascii="Calibri" w:eastAsia="Calibri" w:hAnsi="Calibri" w:cs="Calibri"/>
          <w:sz w:val="24"/>
          <w:szCs w:val="24"/>
        </w:rPr>
        <w:t xml:space="preserve"> na warszawskich rowerach miejskich, radiu, a także w </w:t>
      </w:r>
      <w:proofErr w:type="spellStart"/>
      <w:r>
        <w:rPr>
          <w:rFonts w:ascii="Calibri" w:eastAsia="Calibri" w:hAnsi="Calibri" w:cs="Calibri"/>
          <w:sz w:val="24"/>
          <w:szCs w:val="24"/>
        </w:rPr>
        <w:t>internecie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mediach społecznościowych.</w:t>
      </w:r>
    </w:p>
    <w:p w14:paraId="2EE62E43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tych ostatnich użytkownicy natkną się między innymi na dwa promocyjne spoty, które zostały nagrane z wykorzystaniem tła rzucanego przez rzutnik i </w:t>
      </w:r>
      <w:proofErr w:type="spellStart"/>
      <w:r>
        <w:rPr>
          <w:rFonts w:ascii="Calibri" w:eastAsia="Calibri" w:hAnsi="Calibri" w:cs="Calibri"/>
          <w:sz w:val="24"/>
          <w:szCs w:val="24"/>
        </w:rPr>
        <w:t>odwołań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sze</w:t>
      </w:r>
      <w:r>
        <w:rPr>
          <w:rFonts w:ascii="Calibri" w:eastAsia="Calibri" w:hAnsi="Calibri" w:cs="Calibri"/>
          <w:sz w:val="24"/>
          <w:szCs w:val="24"/>
        </w:rPr>
        <w:t>roko pojętej popkultury. Tym samym spoty nawiązują do teledysków, które stały się popularne wśród przedstawicieli generacji Z. Występujący w nich bohaterowie spędzają lato w „miejskiej dżungli” grając w butelkę, wypoczywając na plaży czy szukając wyżej wsp</w:t>
      </w:r>
      <w:r>
        <w:rPr>
          <w:rFonts w:ascii="Calibri" w:eastAsia="Calibri" w:hAnsi="Calibri" w:cs="Calibri"/>
          <w:sz w:val="24"/>
          <w:szCs w:val="24"/>
        </w:rPr>
        <w:t xml:space="preserve">omnianych kodów. </w:t>
      </w:r>
    </w:p>
    <w:p w14:paraId="4F898BB8" w14:textId="77777777" w:rsidR="00071B0F" w:rsidRDefault="00C5133D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 koncept kreatywny odpowiada agencja reklamowa PZL, zakupem mediów zajęła się agencja </w:t>
      </w:r>
      <w:proofErr w:type="spellStart"/>
      <w:r>
        <w:rPr>
          <w:rFonts w:ascii="Calibri" w:eastAsia="Calibri" w:hAnsi="Calibri" w:cs="Calibri"/>
          <w:sz w:val="24"/>
          <w:szCs w:val="24"/>
        </w:rPr>
        <w:t>Zenith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zdjęcia wykonała Zuza Krajewska, dla której to kolejna współpraca z Żabką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AC1E157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Nagroda dla najaktywniejszych łowców</w:t>
      </w:r>
    </w:p>
    <w:p w14:paraId="2AEEBC18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Uczestnicy zabawy w po</w:t>
      </w:r>
      <w:r>
        <w:rPr>
          <w:rFonts w:ascii="Calibri" w:eastAsia="Calibri" w:hAnsi="Calibri" w:cs="Calibri"/>
          <w:sz w:val="24"/>
          <w:szCs w:val="24"/>
        </w:rPr>
        <w:t>szukiwaczy skarbów mogą liczyć nie tylko na wyjątkowe promocje, ale także na zaproszenie na wyjątkową aktywację marki z okazji lata. Osoby, które będą najbardziej aktywne w zabawie i zeskanują jak najwięcej unikalnych kodów, wezmą udział w specjalnym wydar</w:t>
      </w:r>
      <w:r>
        <w:rPr>
          <w:rFonts w:ascii="Calibri" w:eastAsia="Calibri" w:hAnsi="Calibri" w:cs="Calibri"/>
          <w:sz w:val="24"/>
          <w:szCs w:val="24"/>
        </w:rPr>
        <w:t xml:space="preserve">zeniu organizowanym przez Żabkę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Marka, żeby zbudować napięcie, nie zdradza na razie szczegółów imprezy. Te zostaną podane niebawem.  </w:t>
      </w:r>
    </w:p>
    <w:p w14:paraId="23B2B75E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Regulamin akcji dostępny 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tutaj</w:t>
        </w:r>
      </w:hyperlink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A31520A" w14:textId="77777777" w:rsidR="00071B0F" w:rsidRDefault="00C5133D">
      <w:pPr>
        <w:spacing w:before="240" w:after="24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pict w14:anchorId="567EAFC5">
          <v:rect id="_x0000_i1025" style="width:0;height:1.5pt" o:hralign="center" o:hrstd="t" o:hr="t" fillcolor="#a0a0a0" stroked="f"/>
        </w:pict>
      </w:r>
    </w:p>
    <w:p w14:paraId="712508A5" w14:textId="77777777" w:rsidR="00071B0F" w:rsidRDefault="00C5133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Lite e-Comm</w:t>
      </w:r>
      <w:r>
        <w:rPr>
          <w:rFonts w:ascii="Calibri" w:eastAsia="Calibri" w:hAnsi="Calibri" w:cs="Calibri"/>
          <w:b/>
          <w:sz w:val="20"/>
          <w:szCs w:val="20"/>
        </w:rPr>
        <w:t>erce Sp. z o.o.</w:t>
      </w:r>
      <w:r>
        <w:rPr>
          <w:rFonts w:ascii="Calibri" w:eastAsia="Calibri" w:hAnsi="Calibri" w:cs="Calibri"/>
          <w:sz w:val="20"/>
          <w:szCs w:val="2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14:paraId="34C998EE" w14:textId="77777777" w:rsidR="00071B0F" w:rsidRDefault="00C5133D">
      <w:pPr>
        <w:pBdr>
          <w:bottom w:val="single" w:sz="6" w:space="1" w:color="000000"/>
        </w:pBdr>
        <w:tabs>
          <w:tab w:val="left" w:pos="7200"/>
        </w:tabs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34FCA705" w14:textId="77777777" w:rsidR="00071B0F" w:rsidRDefault="00C5133D">
      <w:pPr>
        <w:spacing w:before="360"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Lite e-Commerce</w:t>
      </w:r>
    </w:p>
    <w:p w14:paraId="5BA04C5F" w14:textId="77777777" w:rsidR="00071B0F" w:rsidRDefault="00C5133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Biuro Prasowe Lite e-Commerce</w:t>
      </w:r>
      <w:r>
        <w:rPr>
          <w:rFonts w:ascii="Calibri" w:eastAsia="Calibri" w:hAnsi="Calibri" w:cs="Calibri"/>
          <w:sz w:val="20"/>
          <w:szCs w:val="20"/>
        </w:rPr>
        <w:br/>
        <w:t>Rafał Blank</w:t>
      </w:r>
      <w:r>
        <w:rPr>
          <w:rFonts w:ascii="Calibri" w:eastAsia="Calibri" w:hAnsi="Calibri" w:cs="Calibri"/>
          <w:sz w:val="20"/>
          <w:szCs w:val="20"/>
        </w:rPr>
        <w:br/>
        <w:t xml:space="preserve">Email: </w:t>
      </w:r>
      <w:hyperlink r:id="rId8">
        <w:r>
          <w:rPr>
            <w:rFonts w:ascii="Calibri" w:eastAsia="Calibri" w:hAnsi="Calibri" w:cs="Calibri"/>
            <w:color w:val="6B9F25"/>
            <w:sz w:val="20"/>
            <w:szCs w:val="20"/>
            <w:u w:val="single"/>
          </w:rPr>
          <w:t>media@lite.tech</w:t>
        </w:r>
      </w:hyperlink>
      <w:r>
        <w:rPr>
          <w:rFonts w:ascii="Calibri" w:eastAsia="Calibri" w:hAnsi="Calibri" w:cs="Calibri"/>
          <w:sz w:val="20"/>
          <w:szCs w:val="20"/>
        </w:rPr>
        <w:br/>
        <w:t xml:space="preserve">Tel. kom.: 608 636 815 </w:t>
      </w:r>
    </w:p>
    <w:p w14:paraId="2F9EC562" w14:textId="77777777" w:rsidR="00071B0F" w:rsidRDefault="00071B0F">
      <w:pPr>
        <w:spacing w:before="240" w:after="240"/>
        <w:rPr>
          <w:rFonts w:ascii="Calibri" w:eastAsia="Calibri" w:hAnsi="Calibri" w:cs="Calibri"/>
          <w:color w:val="808080"/>
        </w:rPr>
      </w:pPr>
    </w:p>
    <w:p w14:paraId="79071784" w14:textId="77777777" w:rsidR="00071B0F" w:rsidRDefault="00071B0F"/>
    <w:sectPr w:rsidR="00071B0F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7B88" w14:textId="77777777" w:rsidR="00000000" w:rsidRDefault="00C5133D">
      <w:pPr>
        <w:spacing w:line="240" w:lineRule="auto"/>
      </w:pPr>
      <w:r>
        <w:separator/>
      </w:r>
    </w:p>
  </w:endnote>
  <w:endnote w:type="continuationSeparator" w:id="0">
    <w:p w14:paraId="5848BCBE" w14:textId="77777777" w:rsidR="00000000" w:rsidRDefault="00C5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F673" w14:textId="77777777" w:rsidR="00000000" w:rsidRDefault="00C5133D">
      <w:pPr>
        <w:spacing w:line="240" w:lineRule="auto"/>
      </w:pPr>
      <w:r>
        <w:separator/>
      </w:r>
    </w:p>
  </w:footnote>
  <w:footnote w:type="continuationSeparator" w:id="0">
    <w:p w14:paraId="522CFEA0" w14:textId="77777777" w:rsidR="00000000" w:rsidRDefault="00C5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50C8" w14:textId="77777777" w:rsidR="00071B0F" w:rsidRDefault="00C5133D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429C66AA" wp14:editId="051B6845">
          <wp:extent cx="1390968" cy="495300"/>
          <wp:effectExtent l="0" t="0" r="0" b="0"/>
          <wp:docPr id="2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0968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0F"/>
    <w:rsid w:val="00071B0F"/>
    <w:rsid w:val="00C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F346"/>
  <w15:docId w15:val="{D43DC7AD-AFC7-45EB-996B-545055A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ite.t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sh.pl/regulaminy/szukaj-kodow-ze-znizk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Blank</cp:lastModifiedBy>
  <cp:revision>2</cp:revision>
  <dcterms:created xsi:type="dcterms:W3CDTF">2023-06-02T07:48:00Z</dcterms:created>
  <dcterms:modified xsi:type="dcterms:W3CDTF">2023-06-02T07:48:00Z</dcterms:modified>
</cp:coreProperties>
</file>